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C2" w:rsidRPr="00460CC2" w:rsidRDefault="00460CC2" w:rsidP="00460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CC2">
        <w:rPr>
          <w:rFonts w:ascii="Times New Roman" w:hAnsi="Times New Roman" w:cs="Times New Roman"/>
          <w:b/>
          <w:sz w:val="28"/>
          <w:szCs w:val="28"/>
        </w:rPr>
        <w:t>РЕКОМЕНДАЦИИ РОДИТЕЛЯМ ПО ФИЗИЧЕСКОМУ РАЗВИТИЮ РЕБЁНКА.</w:t>
      </w:r>
    </w:p>
    <w:p w:rsidR="00460CC2" w:rsidRPr="00460CC2" w:rsidRDefault="00460CC2" w:rsidP="00460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CC2">
        <w:rPr>
          <w:rFonts w:ascii="Times New Roman" w:hAnsi="Times New Roman" w:cs="Times New Roman"/>
          <w:b/>
          <w:sz w:val="28"/>
          <w:szCs w:val="28"/>
        </w:rPr>
        <w:t>КАК ЗАИНТЕРЕСОВАТЬ РЕБЕНКА ЗАНЯТИЯМИ </w:t>
      </w:r>
      <w:r w:rsidRPr="00460CC2">
        <w:rPr>
          <w:rFonts w:ascii="Times New Roman" w:hAnsi="Times New Roman" w:cs="Times New Roman"/>
          <w:b/>
          <w:sz w:val="28"/>
          <w:szCs w:val="28"/>
        </w:rPr>
        <w:br/>
        <w:t>ФИЗКУЛЬТУРОЙ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0CC2">
        <w:rPr>
          <w:rFonts w:ascii="Times New Roman" w:hAnsi="Times New Roman" w:cs="Times New Roman"/>
          <w:sz w:val="28"/>
          <w:szCs w:val="28"/>
        </w:rPr>
        <w:t xml:space="preserve"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</w:t>
      </w:r>
      <w:r>
        <w:rPr>
          <w:rFonts w:ascii="Times New Roman" w:hAnsi="Times New Roman" w:cs="Times New Roman"/>
          <w:sz w:val="28"/>
          <w:szCs w:val="28"/>
        </w:rPr>
        <w:t>велосипеды, самокаты</w:t>
      </w:r>
      <w:r w:rsidRPr="00460CC2">
        <w:rPr>
          <w:rFonts w:ascii="Times New Roman" w:hAnsi="Times New Roman" w:cs="Times New Roman"/>
          <w:sz w:val="28"/>
          <w:szCs w:val="28"/>
        </w:rPr>
        <w:t>, надувные игрушки, качели, лесенки).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родителям следует создать все необходимые условия для полноценного</w:t>
      </w:r>
      <w:r>
        <w:rPr>
          <w:rFonts w:ascii="Times New Roman" w:hAnsi="Times New Roman" w:cs="Times New Roman"/>
          <w:sz w:val="28"/>
          <w:szCs w:val="28"/>
        </w:rPr>
        <w:t xml:space="preserve"> двигательного развития ребенка</w:t>
      </w:r>
      <w:r w:rsidRPr="00460CC2">
        <w:rPr>
          <w:rFonts w:ascii="Times New Roman" w:hAnsi="Times New Roman" w:cs="Times New Roman"/>
          <w:sz w:val="28"/>
          <w:szCs w:val="28"/>
        </w:rPr>
        <w:t xml:space="preserve">, покупать разнообразные игрушки, которые бы непосредственно побуждали детей двигаться. Часто в семье </w:t>
      </w:r>
      <w:r w:rsidRPr="00460CC2">
        <w:rPr>
          <w:rFonts w:ascii="Times New Roman" w:hAnsi="Times New Roman" w:cs="Times New Roman"/>
          <w:sz w:val="28"/>
          <w:szCs w:val="28"/>
        </w:rPr>
        <w:lastRenderedPageBreak/>
        <w:t>склонны приобретать очень дорогие, но совершенно бесполезные для здорового роста ребенка игрушки.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460CC2" w:rsidRPr="00BF5FFC" w:rsidRDefault="00460CC2" w:rsidP="00BF5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FFC">
        <w:rPr>
          <w:rFonts w:ascii="Times New Roman" w:hAnsi="Times New Roman" w:cs="Times New Roman"/>
          <w:b/>
          <w:sz w:val="28"/>
          <w:szCs w:val="28"/>
        </w:rPr>
        <w:t>ЗАРЯДКА – ЭТО ВЕСЕЛО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460CC2">
        <w:rPr>
          <w:rFonts w:ascii="Times New Roman" w:hAnsi="Times New Roman" w:cs="Times New Roman"/>
          <w:sz w:val="28"/>
          <w:szCs w:val="28"/>
        </w:rPr>
        <w:t xml:space="preserve">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460CC2">
        <w:rPr>
          <w:rFonts w:ascii="Times New Roman" w:hAnsi="Times New Roman" w:cs="Times New Roman"/>
          <w:sz w:val="28"/>
          <w:szCs w:val="28"/>
        </w:rPr>
        <w:t>комплексуйте</w:t>
      </w:r>
      <w:proofErr w:type="spellEnd"/>
      <w:r w:rsidRPr="00460CC2">
        <w:rPr>
          <w:rFonts w:ascii="Times New Roman" w:hAnsi="Times New Roman" w:cs="Times New Roman"/>
          <w:sz w:val="28"/>
          <w:szCs w:val="28"/>
        </w:rPr>
        <w:t xml:space="preserve">, и, поверьте, у вас все получится! </w:t>
      </w:r>
      <w:proofErr w:type="gramStart"/>
      <w:r w:rsidRPr="00460CC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малыш</w:t>
      </w:r>
      <w:r w:rsidRPr="00460CC2">
        <w:rPr>
          <w:rFonts w:ascii="Times New Roman" w:hAnsi="Times New Roman" w:cs="Times New Roman"/>
          <w:sz w:val="28"/>
          <w:szCs w:val="28"/>
        </w:rPr>
        <w:t>, ежедневно видя перед</w:t>
      </w:r>
      <w:r>
        <w:rPr>
          <w:rFonts w:ascii="Times New Roman" w:hAnsi="Times New Roman" w:cs="Times New Roman"/>
          <w:sz w:val="28"/>
          <w:szCs w:val="28"/>
        </w:rPr>
        <w:t xml:space="preserve"> собой энергичную и веселую мам или сильного и умелого папу</w:t>
      </w:r>
      <w:r w:rsidRPr="00460CC2">
        <w:rPr>
          <w:rFonts w:ascii="Times New Roman" w:hAnsi="Times New Roman" w:cs="Times New Roman"/>
          <w:sz w:val="28"/>
          <w:szCs w:val="28"/>
        </w:rPr>
        <w:t>, учится верить в себя и быть оптимистом, это уже немало!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 xml:space="preserve">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 Если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460CC2">
        <w:rPr>
          <w:rFonts w:ascii="Times New Roman" w:hAnsi="Times New Roman" w:cs="Times New Roman"/>
          <w:sz w:val="28"/>
          <w:szCs w:val="28"/>
        </w:rPr>
        <w:t xml:space="preserve"> 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0CC2">
        <w:rPr>
          <w:rFonts w:ascii="Times New Roman" w:hAnsi="Times New Roman" w:cs="Times New Roman"/>
          <w:sz w:val="28"/>
          <w:szCs w:val="28"/>
        </w:rPr>
        <w:t>: «Молодец, у тебя все получится», – значит, так оно и есть!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В непринужденной обстановке любое дело – в удовольствие. Поэтому больше улыбайтесь и шутите.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Хорошая музыка создает настроение и задает ритм движений.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Важно, чтобы каждое движение кроха выполнял с удовольствием и без лишнего напряжения.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Чаще хвалите вашего маленького спортсмена за успехи.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• Старайтесь время от времени делать паузы, переключая внимание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460CC2">
        <w:rPr>
          <w:rFonts w:ascii="Times New Roman" w:hAnsi="Times New Roman" w:cs="Times New Roman"/>
          <w:sz w:val="28"/>
          <w:szCs w:val="28"/>
        </w:rPr>
        <w:t xml:space="preserve"> на другие занятия.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lastRenderedPageBreak/>
        <w:t xml:space="preserve"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</w:t>
      </w:r>
      <w:r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из взрослых</w:t>
      </w:r>
      <w:r w:rsidRPr="00460CC2">
        <w:rPr>
          <w:rFonts w:ascii="Times New Roman" w:hAnsi="Times New Roman" w:cs="Times New Roman"/>
          <w:sz w:val="28"/>
          <w:szCs w:val="28"/>
        </w:rPr>
        <w:t xml:space="preserve"> подстрахует его, держа за затылок.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3. Так здорово покачаться, держась за мамины </w:t>
      </w:r>
      <w:r>
        <w:rPr>
          <w:rFonts w:ascii="Times New Roman" w:hAnsi="Times New Roman" w:cs="Times New Roman"/>
          <w:sz w:val="28"/>
          <w:szCs w:val="28"/>
        </w:rPr>
        <w:t xml:space="preserve">или папины </w:t>
      </w:r>
      <w:r w:rsidRPr="00460CC2">
        <w:rPr>
          <w:rFonts w:ascii="Times New Roman" w:hAnsi="Times New Roman" w:cs="Times New Roman"/>
          <w:sz w:val="28"/>
          <w:szCs w:val="28"/>
        </w:rPr>
        <w:t xml:space="preserve">руки. А тем временем </w:t>
      </w:r>
      <w:r>
        <w:rPr>
          <w:rFonts w:ascii="Times New Roman" w:hAnsi="Times New Roman" w:cs="Times New Roman"/>
          <w:sz w:val="28"/>
          <w:szCs w:val="28"/>
        </w:rPr>
        <w:t xml:space="preserve">ваш ребенок </w:t>
      </w:r>
      <w:r w:rsidRPr="00460CC2">
        <w:rPr>
          <w:rFonts w:ascii="Times New Roman" w:hAnsi="Times New Roman" w:cs="Times New Roman"/>
          <w:sz w:val="28"/>
          <w:szCs w:val="28"/>
        </w:rPr>
        <w:t>улучшает свою осанку, вырабатывает чувство равновесия, укрепляет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CC2">
        <w:rPr>
          <w:rFonts w:ascii="Times New Roman" w:hAnsi="Times New Roman" w:cs="Times New Roman"/>
          <w:sz w:val="28"/>
          <w:szCs w:val="28"/>
        </w:rPr>
        <w:t>мышцы спины и ног. Чтобы избежать травм при случайном падении, имеет смысл постелить на пол коврик.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4. Приятно, если удается запустить бумажный самолетик дальше, чем мама</w:t>
      </w:r>
      <w:r w:rsidR="00BF5FFC">
        <w:rPr>
          <w:rFonts w:ascii="Times New Roman" w:hAnsi="Times New Roman" w:cs="Times New Roman"/>
          <w:sz w:val="28"/>
          <w:szCs w:val="28"/>
        </w:rPr>
        <w:t xml:space="preserve"> или папа</w:t>
      </w:r>
      <w:r w:rsidRPr="00460CC2">
        <w:rPr>
          <w:rFonts w:ascii="Times New Roman" w:hAnsi="Times New Roman" w:cs="Times New Roman"/>
          <w:sz w:val="28"/>
          <w:szCs w:val="28"/>
        </w:rPr>
        <w:t xml:space="preserve">! Выполняя эти незамысловатые движения, </w:t>
      </w:r>
      <w:r w:rsidR="00BF5FFC">
        <w:rPr>
          <w:rFonts w:ascii="Times New Roman" w:hAnsi="Times New Roman" w:cs="Times New Roman"/>
          <w:sz w:val="28"/>
          <w:szCs w:val="28"/>
        </w:rPr>
        <w:t>ребенок</w:t>
      </w:r>
      <w:r w:rsidRPr="00460CC2">
        <w:rPr>
          <w:rFonts w:ascii="Times New Roman" w:hAnsi="Times New Roman" w:cs="Times New Roman"/>
          <w:sz w:val="28"/>
          <w:szCs w:val="28"/>
        </w:rPr>
        <w:t xml:space="preserve"> разрабатывает плечевой пояс и улучшает координацию движений. </w:t>
      </w:r>
      <w:r w:rsidR="00BF5FFC">
        <w:rPr>
          <w:rFonts w:ascii="Times New Roman" w:hAnsi="Times New Roman" w:cs="Times New Roman"/>
          <w:sz w:val="28"/>
          <w:szCs w:val="28"/>
        </w:rPr>
        <w:t>З</w:t>
      </w:r>
      <w:r w:rsidRPr="00460CC2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BF5FFC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460CC2">
        <w:rPr>
          <w:rFonts w:ascii="Times New Roman" w:hAnsi="Times New Roman" w:cs="Times New Roman"/>
          <w:sz w:val="28"/>
          <w:szCs w:val="28"/>
        </w:rPr>
        <w:t>при этом – следить, чтобы малыш правильно делал замах, а не бросал самолет перед собой.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5. </w:t>
      </w:r>
      <w:r w:rsidR="00BF5FFC">
        <w:rPr>
          <w:rFonts w:ascii="Times New Roman" w:hAnsi="Times New Roman" w:cs="Times New Roman"/>
          <w:sz w:val="28"/>
          <w:szCs w:val="28"/>
        </w:rPr>
        <w:t>С</w:t>
      </w:r>
      <w:r w:rsidRPr="00460CC2">
        <w:rPr>
          <w:rFonts w:ascii="Times New Roman" w:hAnsi="Times New Roman" w:cs="Times New Roman"/>
          <w:sz w:val="28"/>
          <w:szCs w:val="28"/>
        </w:rPr>
        <w:t xml:space="preserve">идят друг напротив друга, широко расставив ноги, и </w:t>
      </w:r>
      <w:r w:rsidR="00BF5FFC">
        <w:rPr>
          <w:rFonts w:ascii="Times New Roman" w:hAnsi="Times New Roman" w:cs="Times New Roman"/>
          <w:sz w:val="28"/>
          <w:szCs w:val="28"/>
        </w:rPr>
        <w:t>по</w:t>
      </w:r>
      <w:r w:rsidRPr="00460CC2">
        <w:rPr>
          <w:rFonts w:ascii="Times New Roman" w:hAnsi="Times New Roman" w:cs="Times New Roman"/>
          <w:sz w:val="28"/>
          <w:szCs w:val="28"/>
        </w:rPr>
        <w:t>ката</w:t>
      </w:r>
      <w:r w:rsidR="00BF5FFC">
        <w:rPr>
          <w:rFonts w:ascii="Times New Roman" w:hAnsi="Times New Roman" w:cs="Times New Roman"/>
          <w:sz w:val="28"/>
          <w:szCs w:val="28"/>
        </w:rPr>
        <w:t>йте</w:t>
      </w:r>
      <w:r w:rsidRPr="00460CC2">
        <w:rPr>
          <w:rFonts w:ascii="Times New Roman" w:hAnsi="Times New Roman" w:cs="Times New Roman"/>
          <w:sz w:val="28"/>
          <w:szCs w:val="28"/>
        </w:rPr>
        <w:t xml:space="preserve">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460CC2" w:rsidRPr="00BF5FFC" w:rsidRDefault="00460CC2" w:rsidP="00BF5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FFC">
        <w:rPr>
          <w:rFonts w:ascii="Times New Roman" w:hAnsi="Times New Roman" w:cs="Times New Roman"/>
          <w:b/>
          <w:sz w:val="28"/>
          <w:szCs w:val="28"/>
        </w:rPr>
        <w:t>ЗАКАЛИВАНИЕ ДЕТСКОГО ОРГАНИЗМА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А вот что рекомендуют специалисты по части закаливания детей.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Пусть всегда будет солнце! 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Pr="00460CC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</w:t>
      </w:r>
      <w:r w:rsidRPr="00460CC2">
        <w:rPr>
          <w:rFonts w:ascii="Times New Roman" w:hAnsi="Times New Roman" w:cs="Times New Roman"/>
          <w:sz w:val="28"/>
          <w:szCs w:val="28"/>
        </w:rPr>
        <w:lastRenderedPageBreak/>
        <w:t>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постарайтесь использовать любую возможность для облучения ребенка солнечным светом.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А как закалять детей водой? 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Температура воды должна быть не менее 22–23</w:t>
      </w:r>
      <w:proofErr w:type="gramStart"/>
      <w:r w:rsidRPr="00460CC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Постарайтесь </w:t>
      </w:r>
      <w:proofErr w:type="gramStart"/>
      <w:r w:rsidRPr="00460CC2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 w:rsidRPr="00460CC2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460CC2">
        <w:rPr>
          <w:rFonts w:ascii="Times New Roman" w:hAnsi="Times New Roman" w:cs="Times New Roman"/>
          <w:sz w:val="28"/>
          <w:szCs w:val="28"/>
        </w:rPr>
        <w:t xml:space="preserve"> подходящее – с чистым песчаным дном, пологим спуском, со спокойным течением воды.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BF5FFC" w:rsidRDefault="00BF5FFC" w:rsidP="00BF5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CC2" w:rsidRPr="00BF5FFC" w:rsidRDefault="00460CC2" w:rsidP="00BF5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FFC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 </w:t>
      </w:r>
      <w:r w:rsidRPr="00BF5FFC">
        <w:rPr>
          <w:rFonts w:ascii="Times New Roman" w:hAnsi="Times New Roman" w:cs="Times New Roman"/>
          <w:b/>
          <w:sz w:val="28"/>
          <w:szCs w:val="28"/>
        </w:rPr>
        <w:br/>
        <w:t>ПО ОЗДОРОВЛЕНИЮ ДЕТЕЙ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Физкультурно-оздоровительную деятельность с детьми важно организовывать на положительном эмоциональном фоне.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Прежде всего, необходимо: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1. Создавать эмоциональный комфорт: доброе отношение, ласковый тон.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3. В условиях семьи рекомендуется использовать следующие физкультурно-оздоровительные элементы: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утреннюю гимнастику;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хороводные игры-забавы;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подвижные игры;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спортивно-развлекательные игровые комплексы;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гимнастику для глаз;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 xml:space="preserve">• элементы </w:t>
      </w:r>
      <w:proofErr w:type="spellStart"/>
      <w:r w:rsidRPr="00460CC2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460CC2">
        <w:rPr>
          <w:rFonts w:ascii="Times New Roman" w:hAnsi="Times New Roman" w:cs="Times New Roman"/>
          <w:sz w:val="28"/>
          <w:szCs w:val="28"/>
        </w:rPr>
        <w:t>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• закаливающие процедуры (с учетом здоровья детей);</w:t>
      </w:r>
    </w:p>
    <w:p w:rsidR="00460CC2" w:rsidRPr="00460CC2" w:rsidRDefault="00460CC2" w:rsidP="00460CC2">
      <w:pPr>
        <w:rPr>
          <w:rFonts w:ascii="Times New Roman" w:hAnsi="Times New Roman" w:cs="Times New Roman"/>
          <w:sz w:val="28"/>
          <w:szCs w:val="28"/>
        </w:rPr>
      </w:pPr>
      <w:r w:rsidRPr="00460CC2">
        <w:rPr>
          <w:rFonts w:ascii="Times New Roman" w:hAnsi="Times New Roman" w:cs="Times New Roman"/>
          <w:sz w:val="28"/>
          <w:szCs w:val="28"/>
        </w:rPr>
        <w:t>     </w:t>
      </w:r>
    </w:p>
    <w:p w:rsidR="00A32664" w:rsidRPr="00460CC2" w:rsidRDefault="00A32664" w:rsidP="00460CC2">
      <w:pPr>
        <w:rPr>
          <w:rFonts w:ascii="Times New Roman" w:hAnsi="Times New Roman" w:cs="Times New Roman"/>
          <w:sz w:val="28"/>
          <w:szCs w:val="28"/>
        </w:rPr>
      </w:pPr>
    </w:p>
    <w:sectPr w:rsidR="00A32664" w:rsidRPr="00460CC2" w:rsidSect="00A32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CC2"/>
    <w:rsid w:val="00460CC2"/>
    <w:rsid w:val="00A32664"/>
    <w:rsid w:val="00BF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6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60CC2"/>
  </w:style>
  <w:style w:type="character" w:customStyle="1" w:styleId="c10">
    <w:name w:val="c10"/>
    <w:basedOn w:val="a0"/>
    <w:rsid w:val="00460CC2"/>
  </w:style>
  <w:style w:type="paragraph" w:customStyle="1" w:styleId="c0">
    <w:name w:val="c0"/>
    <w:basedOn w:val="a"/>
    <w:rsid w:val="0046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0CC2"/>
  </w:style>
  <w:style w:type="character" w:customStyle="1" w:styleId="c1">
    <w:name w:val="c1"/>
    <w:basedOn w:val="a0"/>
    <w:rsid w:val="00460CC2"/>
  </w:style>
  <w:style w:type="character" w:customStyle="1" w:styleId="c3">
    <w:name w:val="c3"/>
    <w:basedOn w:val="a0"/>
    <w:rsid w:val="00460CC2"/>
  </w:style>
  <w:style w:type="character" w:customStyle="1" w:styleId="c14">
    <w:name w:val="c14"/>
    <w:basedOn w:val="a0"/>
    <w:rsid w:val="00460CC2"/>
  </w:style>
  <w:style w:type="character" w:customStyle="1" w:styleId="c9">
    <w:name w:val="c9"/>
    <w:basedOn w:val="a0"/>
    <w:rsid w:val="00460CC2"/>
  </w:style>
  <w:style w:type="paragraph" w:customStyle="1" w:styleId="c22">
    <w:name w:val="c22"/>
    <w:basedOn w:val="a"/>
    <w:rsid w:val="0046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0CC2"/>
  </w:style>
  <w:style w:type="paragraph" w:customStyle="1" w:styleId="c12">
    <w:name w:val="c12"/>
    <w:basedOn w:val="a"/>
    <w:rsid w:val="0046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2020-05-24T17:01:00Z</dcterms:created>
  <dcterms:modified xsi:type="dcterms:W3CDTF">2020-05-24T17:18:00Z</dcterms:modified>
</cp:coreProperties>
</file>